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F" w:rsidRPr="00D222A5" w:rsidRDefault="00D222A5" w:rsidP="007252E5">
      <w:pPr>
        <w:jc w:val="center"/>
        <w:rPr>
          <w:b/>
          <w:sz w:val="40"/>
          <w:szCs w:val="40"/>
        </w:rPr>
      </w:pPr>
      <w:r w:rsidRPr="00D222A5">
        <w:rPr>
          <w:b/>
          <w:sz w:val="40"/>
          <w:szCs w:val="40"/>
        </w:rPr>
        <w:t xml:space="preserve">Plant Parts </w:t>
      </w:r>
    </w:p>
    <w:p w:rsidR="00D222A5" w:rsidRDefault="00D222A5"/>
    <w:tbl>
      <w:tblPr>
        <w:tblStyle w:val="LightList-Accent3"/>
        <w:tblW w:w="10266" w:type="dxa"/>
        <w:tblLook w:val="04A0" w:firstRow="1" w:lastRow="0" w:firstColumn="1" w:lastColumn="0" w:noHBand="0" w:noVBand="1"/>
      </w:tblPr>
      <w:tblGrid>
        <w:gridCol w:w="3422"/>
        <w:gridCol w:w="3422"/>
        <w:gridCol w:w="3422"/>
      </w:tblGrid>
      <w:tr w:rsidR="00D222A5" w:rsidTr="0012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D222A5" w:rsidRPr="00D222A5" w:rsidRDefault="00D222A5" w:rsidP="00D222A5">
            <w:pPr>
              <w:jc w:val="center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Plant Part</w:t>
            </w:r>
          </w:p>
        </w:tc>
        <w:tc>
          <w:tcPr>
            <w:tcW w:w="3422" w:type="dxa"/>
          </w:tcPr>
          <w:p w:rsidR="00D222A5" w:rsidRPr="00D222A5" w:rsidRDefault="00D222A5" w:rsidP="00D22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Function</w:t>
            </w:r>
          </w:p>
        </w:tc>
        <w:tc>
          <w:tcPr>
            <w:tcW w:w="3422" w:type="dxa"/>
          </w:tcPr>
          <w:p w:rsidR="00D222A5" w:rsidRPr="00D222A5" w:rsidRDefault="00D222A5" w:rsidP="00D22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Picture</w:t>
            </w:r>
          </w:p>
        </w:tc>
      </w:tr>
      <w:tr w:rsidR="003115E1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3115E1" w:rsidRDefault="003115E1" w:rsidP="0078772A">
            <w:pPr>
              <w:jc w:val="center"/>
              <w:rPr>
                <w:sz w:val="40"/>
                <w:szCs w:val="40"/>
              </w:rPr>
            </w:pPr>
          </w:p>
          <w:p w:rsidR="003115E1" w:rsidRPr="00D222A5" w:rsidRDefault="00131ACF" w:rsidP="00131ACF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ROOT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Anchors plant in soil</w:t>
            </w:r>
          </w:p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Absorbs  water from ground</w:t>
            </w:r>
          </w:p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Stores food reserves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B94599" wp14:editId="0DAFF532">
                  <wp:extent cx="1495425" cy="828675"/>
                  <wp:effectExtent l="19050" t="19050" r="28575" b="28575"/>
                  <wp:docPr id="10" name="Picture 10" descr="C:\Users\whoward5\Desktop\carrot-4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howard5\Desktop\carrot-4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7414" cy="8297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E1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3115E1" w:rsidRDefault="003115E1" w:rsidP="0078772A">
            <w:pPr>
              <w:jc w:val="center"/>
              <w:rPr>
                <w:sz w:val="40"/>
                <w:szCs w:val="40"/>
              </w:rPr>
            </w:pPr>
          </w:p>
          <w:p w:rsidR="003115E1" w:rsidRPr="00131ACF" w:rsidRDefault="00131ACF" w:rsidP="0078772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STEM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Supports plant</w:t>
            </w:r>
          </w:p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2" w:type="dxa"/>
          </w:tcPr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B0B7D0" wp14:editId="33888666">
                  <wp:extent cx="967740" cy="824016"/>
                  <wp:effectExtent l="0" t="0" r="3810" b="0"/>
                  <wp:docPr id="11" name="Picture 11" descr="C:\Users\whoward5\Desktop\asparagus-6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howard5\Desktop\asparagus-6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60" cy="8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131ACF" w:rsidRDefault="00131ACF" w:rsidP="0078772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LEAF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of photosynthesis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F9C9E59" wp14:editId="3673C7D9">
                  <wp:extent cx="1334729" cy="962025"/>
                  <wp:effectExtent l="0" t="0" r="0" b="0"/>
                  <wp:docPr id="12" name="Picture 12" descr="C:\Users\whoward5\Desktop\lettuce-12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howard5\Desktop\lettuce-12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4" cy="9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131ACF" w:rsidRDefault="00131ACF" w:rsidP="0078772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FLOWER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Reproductive structure</w:t>
            </w:r>
          </w:p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Attracts polli</w:t>
            </w:r>
            <w:bookmarkStart w:id="0" w:name="_GoBack"/>
            <w:bookmarkEnd w:id="0"/>
            <w:r>
              <w:t>nators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B080A3" wp14:editId="1043E88D">
                  <wp:extent cx="1219200" cy="1036734"/>
                  <wp:effectExtent l="0" t="0" r="0" b="0"/>
                  <wp:docPr id="13" name="irc_mi" descr="http://img.oncoloring.com/a-broccoli_4bed8f753a977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oncoloring.com/a-broccoli_4bed8f753a977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61" cy="103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131ACF" w:rsidRDefault="00131ACF" w:rsidP="0078772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FRUIT</w:t>
            </w:r>
          </w:p>
        </w:tc>
        <w:tc>
          <w:tcPr>
            <w:tcW w:w="3422" w:type="dxa"/>
          </w:tcPr>
          <w:p w:rsidR="007252E5" w:rsidRDefault="000338B7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Contains</w:t>
            </w:r>
            <w:r w:rsidR="007252E5">
              <w:t xml:space="preserve"> seeds</w:t>
            </w:r>
          </w:p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source</w:t>
            </w:r>
          </w:p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Means of seed dispersal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5FD542" wp14:editId="42852064">
                  <wp:extent cx="1076325" cy="980896"/>
                  <wp:effectExtent l="0" t="0" r="0" b="0"/>
                  <wp:docPr id="14" name="Picture 14" descr="C:\Users\whoward5\Desktop\apple-coloring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howard5\Desktop\apple-coloring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7" cy="98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A5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9D1949" w:rsidRDefault="009D1949" w:rsidP="00D22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</w:r>
          </w:p>
          <w:p w:rsidR="00D222A5" w:rsidRPr="00131ACF" w:rsidRDefault="00131ACF" w:rsidP="00D222A5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SEED</w:t>
            </w:r>
          </w:p>
        </w:tc>
        <w:tc>
          <w:tcPr>
            <w:tcW w:w="3422" w:type="dxa"/>
          </w:tcPr>
          <w:p w:rsidR="00D222A5" w:rsidRDefault="0031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Encloses </w:t>
            </w:r>
            <w:r w:rsidR="007252E5">
              <w:t xml:space="preserve">and protects </w:t>
            </w:r>
            <w:r w:rsidR="00474570">
              <w:t xml:space="preserve">the </w:t>
            </w:r>
            <w:r>
              <w:t>baby plant</w:t>
            </w:r>
          </w:p>
          <w:p w:rsidR="00474570" w:rsidRDefault="0047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Grows into a new plant</w:t>
            </w:r>
          </w:p>
          <w:p w:rsidR="000338B7" w:rsidRDefault="0003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Stores energy for new plant</w:t>
            </w:r>
          </w:p>
        </w:tc>
        <w:tc>
          <w:tcPr>
            <w:tcW w:w="3422" w:type="dxa"/>
          </w:tcPr>
          <w:p w:rsidR="00D222A5" w:rsidRDefault="0031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932E1F9" wp14:editId="0013B1CD">
                  <wp:extent cx="1076325" cy="781412"/>
                  <wp:effectExtent l="0" t="0" r="0" b="0"/>
                  <wp:docPr id="9" name="irc_mi" descr="http://content.answcdn.com/main/content/img/wiley/visualfood/08_Legumineuses/40836-HaricotsL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answcdn.com/main/content/img/wiley/visualfood/08_Legumineuses/40836-HaricotsL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5" cy="78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2A5" w:rsidRDefault="00D222A5"/>
    <w:sectPr w:rsidR="00D222A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A" w:rsidRDefault="001928BA" w:rsidP="00474570">
      <w:pPr>
        <w:spacing w:after="0" w:line="240" w:lineRule="auto"/>
      </w:pPr>
      <w:r>
        <w:separator/>
      </w:r>
    </w:p>
  </w:endnote>
  <w:endnote w:type="continuationSeparator" w:id="0">
    <w:p w:rsidR="001928BA" w:rsidRDefault="001928BA" w:rsidP="0047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65" w:rsidRDefault="00324165" w:rsidP="00324165">
    <w:pPr>
      <w:pStyle w:val="Footer"/>
      <w:jc w:val="center"/>
    </w:pPr>
    <w:r>
      <w:t>This project is funded under an agreement with the State of Tennessee</w:t>
    </w:r>
  </w:p>
  <w:p w:rsidR="00324165" w:rsidRDefault="0032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A" w:rsidRDefault="001928BA" w:rsidP="00474570">
      <w:pPr>
        <w:spacing w:after="0" w:line="240" w:lineRule="auto"/>
      </w:pPr>
      <w:r>
        <w:separator/>
      </w:r>
    </w:p>
  </w:footnote>
  <w:footnote w:type="continuationSeparator" w:id="0">
    <w:p w:rsidR="001928BA" w:rsidRDefault="001928BA" w:rsidP="0047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5"/>
    <w:rsid w:val="000338B7"/>
    <w:rsid w:val="00126BE0"/>
    <w:rsid w:val="00131ACF"/>
    <w:rsid w:val="001928BA"/>
    <w:rsid w:val="003115E1"/>
    <w:rsid w:val="00324165"/>
    <w:rsid w:val="00474570"/>
    <w:rsid w:val="006413FD"/>
    <w:rsid w:val="006C0E9A"/>
    <w:rsid w:val="007252E5"/>
    <w:rsid w:val="00915AB7"/>
    <w:rsid w:val="009D1949"/>
    <w:rsid w:val="00AE3CF1"/>
    <w:rsid w:val="00B54E7F"/>
    <w:rsid w:val="00B679DE"/>
    <w:rsid w:val="00D222A5"/>
    <w:rsid w:val="00DB1415"/>
    <w:rsid w:val="00F35938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222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70"/>
  </w:style>
  <w:style w:type="paragraph" w:styleId="Footer">
    <w:name w:val="footer"/>
    <w:basedOn w:val="Normal"/>
    <w:link w:val="Foot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222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70"/>
  </w:style>
  <w:style w:type="paragraph" w:styleId="Footer">
    <w:name w:val="footer"/>
    <w:basedOn w:val="Normal"/>
    <w:link w:val="Foot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whoward5</dc:creator>
  <cp:lastModifiedBy>whoward5</cp:lastModifiedBy>
  <cp:revision>2</cp:revision>
  <dcterms:created xsi:type="dcterms:W3CDTF">2014-08-10T03:47:00Z</dcterms:created>
  <dcterms:modified xsi:type="dcterms:W3CDTF">2014-08-10T03:47:00Z</dcterms:modified>
</cp:coreProperties>
</file>